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TCAvRC2jXvOd4O6Eamalq==&#10;" textCheckSum="" ver="1">
  <a:bounds l="0" t="0" r="3739" b="221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07" name="Text Box 2"/>
        <wps:cNvSpPr txBox="1">
          <a:spLocks noChangeArrowheads="1"/>
        </wps:cNvSpPr>
        <wps:spPr bwMode="auto">
          <a:xfrm>
            <a:off x="0" y="0"/>
            <a:ext cx="2374265" cy="140398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spAutoFit/>
        </wps:bodyPr>
      </wps:wsp>
    </a:graphicData>
  </a:graphic>
</wp:e2oholder>
</file>